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44" w:rsidRPr="00907F0A" w:rsidRDefault="00907F0A" w:rsidP="00907F0A">
      <w:pPr>
        <w:jc w:val="center"/>
        <w:rPr>
          <w:rFonts w:ascii="Arial" w:hAnsi="Arial" w:cs="Arial"/>
          <w:b/>
        </w:rPr>
      </w:pPr>
      <w:bookmarkStart w:id="0" w:name="_GoBack"/>
      <w:r w:rsidRPr="00907F0A">
        <w:rPr>
          <w:rFonts w:ascii="Arial" w:hAnsi="Arial" w:cs="Arial"/>
          <w:b/>
        </w:rPr>
        <w:t>MINUTES OF THE REGULAR MEETING OF THE LINDEN BOARD OF ALCOHOLIC BEVERAGE CONTROL HELD WEDNESDAY, SEPTEMBER 14, 2016.</w:t>
      </w:r>
    </w:p>
    <w:p w:rsidR="00907F0A" w:rsidRPr="00907F0A" w:rsidRDefault="00907F0A" w:rsidP="00907F0A">
      <w:pPr>
        <w:jc w:val="center"/>
        <w:rPr>
          <w:rFonts w:ascii="Arial" w:hAnsi="Arial" w:cs="Arial"/>
          <w:b/>
        </w:rPr>
      </w:pPr>
    </w:p>
    <w:p w:rsidR="00907F0A" w:rsidRPr="00907F0A" w:rsidRDefault="00907F0A" w:rsidP="00907F0A">
      <w:pPr>
        <w:jc w:val="center"/>
        <w:rPr>
          <w:rFonts w:ascii="Arial" w:hAnsi="Arial" w:cs="Arial"/>
          <w:b/>
        </w:rPr>
      </w:pPr>
      <w:r w:rsidRPr="00907F0A">
        <w:rPr>
          <w:rFonts w:ascii="Arial" w:hAnsi="Arial" w:cs="Arial"/>
          <w:b/>
        </w:rPr>
        <w:t>MEETING CANCELLED</w:t>
      </w:r>
    </w:p>
    <w:p w:rsidR="00907F0A" w:rsidRPr="00907F0A" w:rsidRDefault="00907F0A" w:rsidP="00907F0A">
      <w:pPr>
        <w:jc w:val="center"/>
        <w:rPr>
          <w:rFonts w:ascii="Arial" w:hAnsi="Arial" w:cs="Arial"/>
          <w:b/>
        </w:rPr>
      </w:pPr>
      <w:r w:rsidRPr="00907F0A">
        <w:rPr>
          <w:rFonts w:ascii="Arial" w:hAnsi="Arial" w:cs="Arial"/>
          <w:b/>
        </w:rPr>
        <w:t>NO BUSINESS TO DISCUSS</w:t>
      </w:r>
      <w:bookmarkEnd w:id="0"/>
    </w:p>
    <w:sectPr w:rsidR="00907F0A" w:rsidRPr="00907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22"/>
    <w:rsid w:val="00907F0A"/>
    <w:rsid w:val="00AF2944"/>
    <w:rsid w:val="00FD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56370-4E6A-4212-BC7B-AE58CA7C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2</cp:revision>
  <cp:lastPrinted>2017-07-07T14:48:00Z</cp:lastPrinted>
  <dcterms:created xsi:type="dcterms:W3CDTF">2016-12-01T16:23:00Z</dcterms:created>
  <dcterms:modified xsi:type="dcterms:W3CDTF">2017-07-07T14:54:00Z</dcterms:modified>
</cp:coreProperties>
</file>